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E593DD" w14:textId="7BCCD801" w:rsidR="0071277C" w:rsidRPr="0071277C" w:rsidRDefault="0071277C" w:rsidP="0071277C">
      <w:pPr>
        <w:pStyle w:val="Header"/>
        <w:rPr>
          <w:b/>
        </w:rPr>
      </w:pPr>
      <w:r>
        <w:rPr>
          <w:b/>
        </w:rPr>
        <w:t xml:space="preserve">Unit </w:t>
      </w:r>
      <w:r w:rsidR="002A140E">
        <w:rPr>
          <w:b/>
        </w:rPr>
        <w:t>1</w:t>
      </w:r>
      <w:r>
        <w:rPr>
          <w:b/>
        </w:rPr>
        <w:t xml:space="preserve"> Standards: </w:t>
      </w:r>
    </w:p>
    <w:p w14:paraId="1606CE0F" w14:textId="2710DC98" w:rsidR="0071277C" w:rsidRPr="0071277C" w:rsidRDefault="0071277C" w:rsidP="0071277C">
      <w:pPr>
        <w:pStyle w:val="Header"/>
        <w:rPr>
          <w:rFonts w:ascii="Times New Roman" w:hAnsi="Times New Roman" w:cs="Times New Roman"/>
          <w:b/>
          <w:sz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6"/>
        <w:gridCol w:w="1384"/>
        <w:gridCol w:w="1501"/>
        <w:gridCol w:w="2306"/>
        <w:gridCol w:w="2282"/>
        <w:gridCol w:w="2836"/>
        <w:gridCol w:w="3505"/>
      </w:tblGrid>
      <w:tr w:rsidR="006350E1" w:rsidRPr="008E4945" w14:paraId="02CF4CC0" w14:textId="77777777" w:rsidTr="004040B0">
        <w:tc>
          <w:tcPr>
            <w:tcW w:w="576" w:type="dxa"/>
          </w:tcPr>
          <w:p w14:paraId="2A141C5E" w14:textId="614B04DF" w:rsidR="00220713" w:rsidRPr="008E4945" w:rsidRDefault="002207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14:paraId="6090F972" w14:textId="77777777" w:rsidR="00220713" w:rsidRPr="008E4945" w:rsidRDefault="00220713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t>Learning Target (I am Learning about…)</w:t>
            </w:r>
          </w:p>
        </w:tc>
        <w:tc>
          <w:tcPr>
            <w:tcW w:w="1501" w:type="dxa"/>
          </w:tcPr>
          <w:p w14:paraId="34BE6634" w14:textId="77777777" w:rsidR="00220713" w:rsidRPr="008E4945" w:rsidRDefault="00220713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t>Criteria for Success (I can…)</w:t>
            </w:r>
          </w:p>
        </w:tc>
        <w:tc>
          <w:tcPr>
            <w:tcW w:w="2306" w:type="dxa"/>
          </w:tcPr>
          <w:p w14:paraId="07639FED" w14:textId="77777777" w:rsidR="00220713" w:rsidRPr="008E4945" w:rsidRDefault="00220713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t>Activation/Instruction</w:t>
            </w:r>
          </w:p>
        </w:tc>
        <w:tc>
          <w:tcPr>
            <w:tcW w:w="2282" w:type="dxa"/>
          </w:tcPr>
          <w:p w14:paraId="13FB0212" w14:textId="77777777" w:rsidR="00220713" w:rsidRPr="008E4945" w:rsidRDefault="00220713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t>Collaboration/Guided Practice</w:t>
            </w:r>
          </w:p>
        </w:tc>
        <w:tc>
          <w:tcPr>
            <w:tcW w:w="2836" w:type="dxa"/>
          </w:tcPr>
          <w:p w14:paraId="1F8B1E25" w14:textId="77777777" w:rsidR="00220713" w:rsidRPr="008E4945" w:rsidRDefault="00220713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t>Independent Learning/Assessment</w:t>
            </w:r>
          </w:p>
        </w:tc>
        <w:tc>
          <w:tcPr>
            <w:tcW w:w="3505" w:type="dxa"/>
          </w:tcPr>
          <w:p w14:paraId="37102E5C" w14:textId="77777777" w:rsidR="00220713" w:rsidRPr="008E4945" w:rsidRDefault="00220713" w:rsidP="0012126D">
            <w:pPr>
              <w:jc w:val="center"/>
              <w:rPr>
                <w:rFonts w:ascii="Times New Roman" w:hAnsi="Times New Roman" w:cs="Times New Roman"/>
              </w:rPr>
            </w:pPr>
            <w:r w:rsidRPr="008E4945">
              <w:rPr>
                <w:rFonts w:ascii="Times New Roman" w:hAnsi="Times New Roman" w:cs="Times New Roman"/>
              </w:rPr>
              <w:t>Closure</w:t>
            </w:r>
          </w:p>
        </w:tc>
      </w:tr>
      <w:tr w:rsidR="006350E1" w:rsidRPr="008E4945" w14:paraId="3D56C863" w14:textId="77777777" w:rsidTr="004040B0">
        <w:trPr>
          <w:cantSplit/>
          <w:trHeight w:val="1134"/>
        </w:trPr>
        <w:tc>
          <w:tcPr>
            <w:tcW w:w="576" w:type="dxa"/>
            <w:textDirection w:val="btLr"/>
          </w:tcPr>
          <w:p w14:paraId="65C0269B" w14:textId="5FCAD27C" w:rsidR="00220713" w:rsidRPr="008E4945" w:rsidRDefault="00220713" w:rsidP="0012126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t>Monday</w:t>
            </w:r>
            <w:r w:rsidR="008E4945">
              <w:rPr>
                <w:rFonts w:ascii="Times New Roman" w:hAnsi="Times New Roman" w:cs="Times New Roman"/>
                <w:b/>
              </w:rPr>
              <w:t xml:space="preserve">, </w:t>
            </w:r>
            <w:r w:rsidR="00C512F8">
              <w:rPr>
                <w:rFonts w:ascii="Times New Roman" w:hAnsi="Times New Roman" w:cs="Times New Roman"/>
                <w:b/>
              </w:rPr>
              <w:t xml:space="preserve">Sept </w:t>
            </w:r>
            <w:r w:rsidR="0055778F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1384" w:type="dxa"/>
          </w:tcPr>
          <w:p w14:paraId="1AEC1D13" w14:textId="44A99D24" w:rsidR="00147161" w:rsidRPr="008E4945" w:rsidRDefault="00CF4AD5" w:rsidP="00802C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learning about poetic techniques.</w:t>
            </w:r>
          </w:p>
        </w:tc>
        <w:tc>
          <w:tcPr>
            <w:tcW w:w="1501" w:type="dxa"/>
          </w:tcPr>
          <w:p w14:paraId="57ED0F11" w14:textId="67B8EAFC" w:rsidR="006258F0" w:rsidRPr="008E4945" w:rsidRDefault="00CF4AD5" w:rsidP="00802C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can discuss the poetic techniques that are found in Anne Bradstreet’s poems.</w:t>
            </w:r>
          </w:p>
        </w:tc>
        <w:tc>
          <w:tcPr>
            <w:tcW w:w="2306" w:type="dxa"/>
          </w:tcPr>
          <w:p w14:paraId="7A7DB2FE" w14:textId="16193E0B" w:rsidR="00ED5743" w:rsidRPr="00DE080E" w:rsidRDefault="00CF4AD5" w:rsidP="00802C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submit their rough draft of the poem utilizing their different aspects that they used in the previous assignment.</w:t>
            </w:r>
          </w:p>
        </w:tc>
        <w:tc>
          <w:tcPr>
            <w:tcW w:w="2282" w:type="dxa"/>
          </w:tcPr>
          <w:p w14:paraId="1C4137A1" w14:textId="00FFDE63" w:rsidR="00ED5743" w:rsidRPr="00814FA6" w:rsidRDefault="00CF4AD5" w:rsidP="00814F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that did not get a chance to complete the asynchronous assignment will work on it during class. </w:t>
            </w:r>
          </w:p>
        </w:tc>
        <w:tc>
          <w:tcPr>
            <w:tcW w:w="2836" w:type="dxa"/>
          </w:tcPr>
          <w:p w14:paraId="0CFFCFF1" w14:textId="379780CD" w:rsidR="00753911" w:rsidRPr="00814FA6" w:rsidRDefault="00CF4AD5" w:rsidP="00814F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that did not get a chance to complete the asynchronous assignment will work on it during class.</w:t>
            </w:r>
          </w:p>
        </w:tc>
        <w:tc>
          <w:tcPr>
            <w:tcW w:w="3505" w:type="dxa"/>
          </w:tcPr>
          <w:p w14:paraId="4CD909B8" w14:textId="6D970090" w:rsidR="00582DC2" w:rsidRPr="00814FA6" w:rsidRDefault="00CF4AD5" w:rsidP="00814F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that did not get a chance to complete the asynchronous assignment will work on it during class.</w:t>
            </w:r>
          </w:p>
        </w:tc>
      </w:tr>
      <w:tr w:rsidR="006350E1" w:rsidRPr="008E4945" w14:paraId="65D4E64F" w14:textId="77777777" w:rsidTr="004040B0">
        <w:trPr>
          <w:cantSplit/>
          <w:trHeight w:val="1134"/>
        </w:trPr>
        <w:tc>
          <w:tcPr>
            <w:tcW w:w="576" w:type="dxa"/>
            <w:textDirection w:val="btLr"/>
          </w:tcPr>
          <w:p w14:paraId="4552510F" w14:textId="45725D61" w:rsidR="00220713" w:rsidRPr="008E4945" w:rsidRDefault="00220713" w:rsidP="0022071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t>Tuesday</w:t>
            </w:r>
            <w:r w:rsidR="008E4945">
              <w:rPr>
                <w:rFonts w:ascii="Times New Roman" w:hAnsi="Times New Roman" w:cs="Times New Roman"/>
                <w:b/>
              </w:rPr>
              <w:t xml:space="preserve">, </w:t>
            </w:r>
            <w:r w:rsidR="00C512F8">
              <w:rPr>
                <w:rFonts w:ascii="Times New Roman" w:hAnsi="Times New Roman" w:cs="Times New Roman"/>
                <w:b/>
              </w:rPr>
              <w:t xml:space="preserve">Sept </w:t>
            </w:r>
            <w:r w:rsidR="0055778F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1384" w:type="dxa"/>
          </w:tcPr>
          <w:p w14:paraId="62A1369E" w14:textId="77777777" w:rsidR="006714BE" w:rsidRDefault="007F7759" w:rsidP="001A16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 am learning about </w:t>
            </w:r>
            <w:r w:rsidR="00CF4AD5">
              <w:rPr>
                <w:rFonts w:ascii="Times New Roman" w:hAnsi="Times New Roman" w:cs="Times New Roman"/>
              </w:rPr>
              <w:t>narrative techniques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64586423" w14:textId="77777777" w:rsidR="00CF4AD5" w:rsidRDefault="00CF4AD5" w:rsidP="001A16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learning about poetic techniques.</w:t>
            </w:r>
          </w:p>
          <w:p w14:paraId="2521DBE2" w14:textId="77777777" w:rsidR="00CF4AD5" w:rsidRDefault="00CF4AD5" w:rsidP="001A16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learning about grammar conventions.</w:t>
            </w:r>
          </w:p>
          <w:p w14:paraId="6357B060" w14:textId="5BC06D7D" w:rsidR="00CF4AD5" w:rsidRPr="008E4945" w:rsidRDefault="00CF4AD5" w:rsidP="001A16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learning about how to write a constructed response.</w:t>
            </w:r>
          </w:p>
        </w:tc>
        <w:tc>
          <w:tcPr>
            <w:tcW w:w="1501" w:type="dxa"/>
          </w:tcPr>
          <w:p w14:paraId="35CDF56D" w14:textId="77777777" w:rsidR="006714BE" w:rsidRDefault="00CF4AD5" w:rsidP="00635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 can discuss narrative and poetic techniques such as structure and tone. </w:t>
            </w:r>
          </w:p>
          <w:p w14:paraId="3807495F" w14:textId="77777777" w:rsidR="00CF4AD5" w:rsidRDefault="00CF4AD5" w:rsidP="00635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 can understand grammar conventions such as subordinating conjunctions by correcting a sentence. </w:t>
            </w:r>
          </w:p>
          <w:p w14:paraId="176069E6" w14:textId="406B5B72" w:rsidR="00CF4AD5" w:rsidRPr="008E4945" w:rsidRDefault="00CF4AD5" w:rsidP="00635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can write a proper constructed response with evidence.</w:t>
            </w:r>
          </w:p>
        </w:tc>
        <w:tc>
          <w:tcPr>
            <w:tcW w:w="2306" w:type="dxa"/>
          </w:tcPr>
          <w:p w14:paraId="212BDDC1" w14:textId="229F89A1" w:rsidR="00A75917" w:rsidRPr="00A75917" w:rsidRDefault="00CF4AD5" w:rsidP="008C3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complete missing work and prepare for the post-unit 1 assessment by completing work in the “extra practice” module.</w:t>
            </w:r>
          </w:p>
        </w:tc>
        <w:tc>
          <w:tcPr>
            <w:tcW w:w="2282" w:type="dxa"/>
          </w:tcPr>
          <w:p w14:paraId="2AE6FD32" w14:textId="2804F2DC" w:rsidR="001F600E" w:rsidRPr="008E4945" w:rsidRDefault="00CF4AD5" w:rsidP="008C3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complete missing work and prepare for the post-unit 1 assessment by completing work in the “extra practice” module.</w:t>
            </w:r>
          </w:p>
        </w:tc>
        <w:tc>
          <w:tcPr>
            <w:tcW w:w="2836" w:type="dxa"/>
          </w:tcPr>
          <w:p w14:paraId="7A8C36F6" w14:textId="65AF188C" w:rsidR="009103B4" w:rsidRPr="008E4945" w:rsidRDefault="00CF4AD5" w:rsidP="00FB3B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complete missing work and prepare for the post-unit 1 assessment by completing work in the “extra practice” module.</w:t>
            </w:r>
          </w:p>
        </w:tc>
        <w:tc>
          <w:tcPr>
            <w:tcW w:w="3505" w:type="dxa"/>
          </w:tcPr>
          <w:p w14:paraId="7025665D" w14:textId="03880DC0" w:rsidR="00A06E0B" w:rsidRPr="008E4945" w:rsidRDefault="00CF4AD5" w:rsidP="00220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complete missing work and prepare for the post-unit 1 assessment by completing work in the “extra practice” module.</w:t>
            </w:r>
          </w:p>
        </w:tc>
      </w:tr>
      <w:tr w:rsidR="006350E1" w:rsidRPr="008E4945" w14:paraId="53C0BB96" w14:textId="77777777" w:rsidTr="004040B0">
        <w:trPr>
          <w:cantSplit/>
          <w:trHeight w:val="1475"/>
        </w:trPr>
        <w:tc>
          <w:tcPr>
            <w:tcW w:w="576" w:type="dxa"/>
            <w:textDirection w:val="btLr"/>
          </w:tcPr>
          <w:p w14:paraId="33944D86" w14:textId="5FFA637A" w:rsidR="00220713" w:rsidRPr="008E4945" w:rsidRDefault="00220713" w:rsidP="0012126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lastRenderedPageBreak/>
              <w:t>Wedne</w:t>
            </w:r>
            <w:r w:rsidR="00410D99">
              <w:rPr>
                <w:rFonts w:ascii="Times New Roman" w:hAnsi="Times New Roman" w:cs="Times New Roman"/>
                <w:b/>
              </w:rPr>
              <w:t xml:space="preserve">sday, </w:t>
            </w:r>
            <w:r w:rsidR="00C512F8">
              <w:rPr>
                <w:rFonts w:ascii="Times New Roman" w:hAnsi="Times New Roman" w:cs="Times New Roman"/>
                <w:b/>
              </w:rPr>
              <w:t xml:space="preserve">Sept </w:t>
            </w:r>
            <w:r w:rsidR="0055778F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1384" w:type="dxa"/>
          </w:tcPr>
          <w:p w14:paraId="61775EBB" w14:textId="77777777" w:rsidR="00CF4AD5" w:rsidRDefault="00CF4AD5" w:rsidP="00CF4A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learning about narrative techniques.</w:t>
            </w:r>
          </w:p>
          <w:p w14:paraId="3B7A2000" w14:textId="77777777" w:rsidR="00CF4AD5" w:rsidRDefault="00CF4AD5" w:rsidP="00CF4A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learning about poetic techniques.</w:t>
            </w:r>
          </w:p>
          <w:p w14:paraId="572A6156" w14:textId="77777777" w:rsidR="00CF4AD5" w:rsidRDefault="00CF4AD5" w:rsidP="00CF4A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learning about grammar conventions.</w:t>
            </w:r>
          </w:p>
          <w:p w14:paraId="404AECD9" w14:textId="0FE50912" w:rsidR="00B07F8C" w:rsidRPr="008E4945" w:rsidRDefault="00CF4AD5" w:rsidP="00CF4A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learning about how to write a constructed response.</w:t>
            </w:r>
          </w:p>
        </w:tc>
        <w:tc>
          <w:tcPr>
            <w:tcW w:w="1501" w:type="dxa"/>
          </w:tcPr>
          <w:p w14:paraId="5F8DBD98" w14:textId="77777777" w:rsidR="00CF4AD5" w:rsidRDefault="00CF4AD5" w:rsidP="00CF4A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 can discuss narrative and poetic techniques such as structure and tone. </w:t>
            </w:r>
          </w:p>
          <w:p w14:paraId="5BAF6555" w14:textId="77777777" w:rsidR="00CF4AD5" w:rsidRDefault="00CF4AD5" w:rsidP="00CF4A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 can understand grammar conventions such as subordinating conjunctions by correcting a sentence. </w:t>
            </w:r>
          </w:p>
          <w:p w14:paraId="4605629D" w14:textId="72CF440B" w:rsidR="003D2C8D" w:rsidRPr="008E4945" w:rsidRDefault="00CF4AD5" w:rsidP="00CF4A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can write a proper constructed response with evidence.</w:t>
            </w:r>
          </w:p>
        </w:tc>
        <w:tc>
          <w:tcPr>
            <w:tcW w:w="2306" w:type="dxa"/>
          </w:tcPr>
          <w:p w14:paraId="23DB78D1" w14:textId="099942FD" w:rsidR="003D2C8D" w:rsidRPr="008E4945" w:rsidRDefault="00CF4AD5" w:rsidP="00B07F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complete missing work and prepare for the post-unit 1 assessment by completing work in the “extra practice” module.</w:t>
            </w:r>
          </w:p>
        </w:tc>
        <w:tc>
          <w:tcPr>
            <w:tcW w:w="2282" w:type="dxa"/>
          </w:tcPr>
          <w:p w14:paraId="26AAD205" w14:textId="6F87A3DB" w:rsidR="001856DA" w:rsidRPr="00803845" w:rsidRDefault="00CF4AD5" w:rsidP="00B07F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complete missing work and prepare for the post-unit 1 assessment by completing work in the “extra practice” module.</w:t>
            </w:r>
          </w:p>
        </w:tc>
        <w:tc>
          <w:tcPr>
            <w:tcW w:w="2836" w:type="dxa"/>
          </w:tcPr>
          <w:p w14:paraId="7E2ADAFA" w14:textId="165818DF" w:rsidR="003D2C8D" w:rsidRPr="008E4945" w:rsidRDefault="00CF4AD5" w:rsidP="00B07F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complete missing work and prepare for the post-unit 1 assessment by completing work in the “extra practice” module.</w:t>
            </w:r>
          </w:p>
        </w:tc>
        <w:tc>
          <w:tcPr>
            <w:tcW w:w="3505" w:type="dxa"/>
          </w:tcPr>
          <w:p w14:paraId="4D1FB071" w14:textId="50066D48" w:rsidR="003D2C8D" w:rsidRPr="008E4945" w:rsidRDefault="00CF4AD5" w:rsidP="00B07F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complete missing work and prepare for the post-unit 1 assessment by completing work in the “extra practice” module.</w:t>
            </w:r>
          </w:p>
        </w:tc>
      </w:tr>
      <w:tr w:rsidR="006350E1" w:rsidRPr="008E4945" w14:paraId="486A1227" w14:textId="77777777" w:rsidTr="004040B0">
        <w:trPr>
          <w:cantSplit/>
          <w:trHeight w:val="1475"/>
        </w:trPr>
        <w:tc>
          <w:tcPr>
            <w:tcW w:w="576" w:type="dxa"/>
            <w:textDirection w:val="btLr"/>
          </w:tcPr>
          <w:p w14:paraId="23E94FD9" w14:textId="71F25351" w:rsidR="00220713" w:rsidRPr="008E4945" w:rsidRDefault="00220713" w:rsidP="0012126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lastRenderedPageBreak/>
              <w:t>Thursday</w:t>
            </w:r>
            <w:r w:rsidR="008E4945">
              <w:rPr>
                <w:rFonts w:ascii="Times New Roman" w:hAnsi="Times New Roman" w:cs="Times New Roman"/>
                <w:b/>
              </w:rPr>
              <w:t xml:space="preserve">, </w:t>
            </w:r>
            <w:r w:rsidR="00C512F8">
              <w:rPr>
                <w:rFonts w:ascii="Times New Roman" w:hAnsi="Times New Roman" w:cs="Times New Roman"/>
                <w:b/>
              </w:rPr>
              <w:t xml:space="preserve">Sept </w:t>
            </w:r>
            <w:r w:rsidR="0055778F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1384" w:type="dxa"/>
          </w:tcPr>
          <w:p w14:paraId="02EC2280" w14:textId="77777777" w:rsidR="00CF4AD5" w:rsidRDefault="00CF4AD5" w:rsidP="00CF4A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learning about narrative techniques.</w:t>
            </w:r>
          </w:p>
          <w:p w14:paraId="37F42E90" w14:textId="77777777" w:rsidR="00CF4AD5" w:rsidRDefault="00CF4AD5" w:rsidP="00CF4A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learning about poetic techniques.</w:t>
            </w:r>
          </w:p>
          <w:p w14:paraId="2DAB2EA5" w14:textId="77777777" w:rsidR="00CF4AD5" w:rsidRDefault="00CF4AD5" w:rsidP="00CF4A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learning about grammar conventions.</w:t>
            </w:r>
          </w:p>
          <w:p w14:paraId="682D461F" w14:textId="1B2942BD" w:rsidR="00B07F8C" w:rsidRPr="008E4945" w:rsidRDefault="00CF4AD5" w:rsidP="00CF4A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learning about how to write a constructed response.</w:t>
            </w:r>
          </w:p>
        </w:tc>
        <w:tc>
          <w:tcPr>
            <w:tcW w:w="1501" w:type="dxa"/>
          </w:tcPr>
          <w:p w14:paraId="01546FC7" w14:textId="77777777" w:rsidR="00CF4AD5" w:rsidRDefault="00CF4AD5" w:rsidP="00CF4A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 can discuss narrative and poetic techniques such as structure and tone. </w:t>
            </w:r>
          </w:p>
          <w:p w14:paraId="1F50E822" w14:textId="77777777" w:rsidR="00CF4AD5" w:rsidRDefault="00CF4AD5" w:rsidP="00CF4A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 can understand grammar conventions such as subordinating conjunctions by correcting a sentence. </w:t>
            </w:r>
          </w:p>
          <w:p w14:paraId="36020557" w14:textId="7DE614B9" w:rsidR="00B07F8C" w:rsidRPr="008E4945" w:rsidRDefault="00CF4AD5" w:rsidP="00CF4A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can write a proper constructed response with evidence.</w:t>
            </w:r>
          </w:p>
        </w:tc>
        <w:tc>
          <w:tcPr>
            <w:tcW w:w="2306" w:type="dxa"/>
          </w:tcPr>
          <w:p w14:paraId="6CC81092" w14:textId="5A6EC098" w:rsidR="00B07F8C" w:rsidRPr="008E4945" w:rsidRDefault="00CF4AD5" w:rsidP="00432FC0">
            <w:pPr>
              <w:shd w:val="clear" w:color="auto" w:fill="FFFFFF"/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complete missing work and prepare for the post-unit 1 assessment by completing work in the “extra practice” module.</w:t>
            </w:r>
          </w:p>
        </w:tc>
        <w:tc>
          <w:tcPr>
            <w:tcW w:w="2282" w:type="dxa"/>
          </w:tcPr>
          <w:p w14:paraId="5230A7CD" w14:textId="46B7E151" w:rsidR="001B1F75" w:rsidRPr="008E4945" w:rsidRDefault="00CF4AD5" w:rsidP="00432F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complete missing work and prepare for the post-unit 1 assessment by completing work in the “extra practice” module.</w:t>
            </w:r>
          </w:p>
        </w:tc>
        <w:tc>
          <w:tcPr>
            <w:tcW w:w="2836" w:type="dxa"/>
          </w:tcPr>
          <w:p w14:paraId="2FA23991" w14:textId="513DDCF7" w:rsidR="006B2310" w:rsidRPr="008E4945" w:rsidRDefault="00CF4AD5" w:rsidP="003E0D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complete missing work and prepare for the post-unit 1 assessment by completing work in the “extra practice” module.</w:t>
            </w:r>
          </w:p>
        </w:tc>
        <w:tc>
          <w:tcPr>
            <w:tcW w:w="3505" w:type="dxa"/>
          </w:tcPr>
          <w:p w14:paraId="7D873E32" w14:textId="7F2DB3A0" w:rsidR="006B2310" w:rsidRPr="008E4945" w:rsidRDefault="00CF4AD5" w:rsidP="00432F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complete missing work and prepare for the post-unit 1 assessment by completing work in the “extra practice” module.</w:t>
            </w:r>
          </w:p>
        </w:tc>
      </w:tr>
      <w:tr w:rsidR="006350E1" w:rsidRPr="008E4945" w14:paraId="3D4EA1CD" w14:textId="77777777" w:rsidTr="004040B0">
        <w:trPr>
          <w:cantSplit/>
          <w:trHeight w:val="1475"/>
        </w:trPr>
        <w:tc>
          <w:tcPr>
            <w:tcW w:w="576" w:type="dxa"/>
            <w:textDirection w:val="btLr"/>
          </w:tcPr>
          <w:p w14:paraId="2847441A" w14:textId="428F138A" w:rsidR="00220713" w:rsidRPr="008E4945" w:rsidRDefault="00220713" w:rsidP="0012126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lastRenderedPageBreak/>
              <w:t>Friday</w:t>
            </w:r>
            <w:r w:rsidR="008E4945">
              <w:rPr>
                <w:rFonts w:ascii="Times New Roman" w:hAnsi="Times New Roman" w:cs="Times New Roman"/>
                <w:b/>
              </w:rPr>
              <w:t xml:space="preserve">, </w:t>
            </w:r>
            <w:r w:rsidR="00C512F8">
              <w:rPr>
                <w:rFonts w:ascii="Times New Roman" w:hAnsi="Times New Roman" w:cs="Times New Roman"/>
                <w:b/>
              </w:rPr>
              <w:t xml:space="preserve">Sept </w:t>
            </w:r>
            <w:r w:rsidR="0055778F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1384" w:type="dxa"/>
          </w:tcPr>
          <w:p w14:paraId="1B15412F" w14:textId="77777777" w:rsidR="00CF4AD5" w:rsidRDefault="00CF4AD5" w:rsidP="00CF4A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learning about narrative techniques.</w:t>
            </w:r>
          </w:p>
          <w:p w14:paraId="19727973" w14:textId="77777777" w:rsidR="00CF4AD5" w:rsidRDefault="00CF4AD5" w:rsidP="00CF4A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learning about poetic techniques.</w:t>
            </w:r>
          </w:p>
          <w:p w14:paraId="57A9EE4B" w14:textId="77777777" w:rsidR="00CF4AD5" w:rsidRDefault="00CF4AD5" w:rsidP="00CF4A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learning about grammar conventions.</w:t>
            </w:r>
          </w:p>
          <w:p w14:paraId="384ACD8A" w14:textId="2D2791F5" w:rsidR="00B07F8C" w:rsidRPr="008E4945" w:rsidRDefault="00CF4AD5" w:rsidP="00CF4A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learning about how to write a constructed response.</w:t>
            </w:r>
            <w:bookmarkStart w:id="0" w:name="_GoBack"/>
            <w:bookmarkEnd w:id="0"/>
          </w:p>
        </w:tc>
        <w:tc>
          <w:tcPr>
            <w:tcW w:w="1501" w:type="dxa"/>
          </w:tcPr>
          <w:p w14:paraId="284FD534" w14:textId="77777777" w:rsidR="00CF4AD5" w:rsidRDefault="00CF4AD5" w:rsidP="00CF4A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 can discuss narrative and poetic techniques such as structure and tone. </w:t>
            </w:r>
          </w:p>
          <w:p w14:paraId="19B2EF67" w14:textId="77777777" w:rsidR="00CF4AD5" w:rsidRDefault="00CF4AD5" w:rsidP="00CF4A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 can understand grammar conventions such as subordinating conjunctions by correcting a sentence. </w:t>
            </w:r>
          </w:p>
          <w:p w14:paraId="2D549520" w14:textId="00970F26" w:rsidR="00B07F8C" w:rsidRPr="008E4945" w:rsidRDefault="00CF4AD5" w:rsidP="00CF4A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can write a proper constructed response with evidence.</w:t>
            </w:r>
          </w:p>
        </w:tc>
        <w:tc>
          <w:tcPr>
            <w:tcW w:w="2306" w:type="dxa"/>
          </w:tcPr>
          <w:p w14:paraId="4CD814FF" w14:textId="1E16208E" w:rsidR="007A5814" w:rsidRPr="008E4945" w:rsidRDefault="00CF4AD5" w:rsidP="000556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work on the post-unit assessment.</w:t>
            </w:r>
          </w:p>
        </w:tc>
        <w:tc>
          <w:tcPr>
            <w:tcW w:w="2282" w:type="dxa"/>
          </w:tcPr>
          <w:p w14:paraId="18AA5A53" w14:textId="1C4D03BA" w:rsidR="007A5814" w:rsidRPr="008E4945" w:rsidRDefault="00CF4AD5" w:rsidP="003E0D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work on the post-unit assessment.</w:t>
            </w:r>
          </w:p>
        </w:tc>
        <w:tc>
          <w:tcPr>
            <w:tcW w:w="2836" w:type="dxa"/>
          </w:tcPr>
          <w:p w14:paraId="5A57D3E7" w14:textId="50D34E71" w:rsidR="007A5814" w:rsidRPr="008E4945" w:rsidRDefault="00CF4AD5" w:rsidP="003E0D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work on the post-unit assessment.</w:t>
            </w:r>
          </w:p>
        </w:tc>
        <w:tc>
          <w:tcPr>
            <w:tcW w:w="3505" w:type="dxa"/>
          </w:tcPr>
          <w:p w14:paraId="76693622" w14:textId="0B5C896A" w:rsidR="00B07F8C" w:rsidRPr="008E4945" w:rsidRDefault="00CF4AD5" w:rsidP="000556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work on the post-unit assessment.</w:t>
            </w:r>
          </w:p>
        </w:tc>
      </w:tr>
    </w:tbl>
    <w:p w14:paraId="3D2FE465" w14:textId="362C2C94" w:rsidR="00762C31" w:rsidRPr="008E4945" w:rsidRDefault="00762C31">
      <w:pPr>
        <w:rPr>
          <w:rFonts w:ascii="Times New Roman" w:hAnsi="Times New Roman" w:cs="Times New Roman"/>
        </w:rPr>
      </w:pPr>
    </w:p>
    <w:sectPr w:rsidR="00762C31" w:rsidRPr="008E4945" w:rsidSect="0012126D">
      <w:head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682ED7" w14:textId="77777777" w:rsidR="00231B90" w:rsidRDefault="00231B90" w:rsidP="0012126D">
      <w:pPr>
        <w:spacing w:after="0" w:line="240" w:lineRule="auto"/>
      </w:pPr>
      <w:r>
        <w:separator/>
      </w:r>
    </w:p>
  </w:endnote>
  <w:endnote w:type="continuationSeparator" w:id="0">
    <w:p w14:paraId="653430EF" w14:textId="77777777" w:rsidR="00231B90" w:rsidRDefault="00231B90" w:rsidP="00121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C0466B" w14:textId="77777777" w:rsidR="00231B90" w:rsidRDefault="00231B90" w:rsidP="0012126D">
      <w:pPr>
        <w:spacing w:after="0" w:line="240" w:lineRule="auto"/>
      </w:pPr>
      <w:r>
        <w:separator/>
      </w:r>
    </w:p>
  </w:footnote>
  <w:footnote w:type="continuationSeparator" w:id="0">
    <w:p w14:paraId="3381C538" w14:textId="77777777" w:rsidR="00231B90" w:rsidRDefault="00231B90" w:rsidP="001212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E0089" w14:textId="77777777" w:rsidR="0012126D" w:rsidRPr="00FA358D" w:rsidRDefault="0012126D" w:rsidP="0012126D">
    <w:pPr>
      <w:pStyle w:val="Header"/>
      <w:jc w:val="center"/>
      <w:rPr>
        <w:rFonts w:ascii="Times New Roman" w:hAnsi="Times New Roman" w:cs="Times New Roman"/>
      </w:rPr>
    </w:pPr>
    <w:r w:rsidRPr="00FA358D">
      <w:rPr>
        <w:rFonts w:ascii="Times New Roman" w:hAnsi="Times New Roman" w:cs="Times New Roman"/>
      </w:rPr>
      <w:t>ARC Week at a Glance – Engstrom</w:t>
    </w:r>
  </w:p>
  <w:p w14:paraId="35CE0F70" w14:textId="66787D95" w:rsidR="00AA4DE7" w:rsidRPr="00FA358D" w:rsidRDefault="0012126D" w:rsidP="00AA4DE7">
    <w:pPr>
      <w:pStyle w:val="Header"/>
      <w:jc w:val="center"/>
      <w:rPr>
        <w:rFonts w:ascii="Times New Roman" w:hAnsi="Times New Roman" w:cs="Times New Roman"/>
      </w:rPr>
    </w:pPr>
    <w:r w:rsidRPr="00FA358D">
      <w:rPr>
        <w:rFonts w:ascii="Times New Roman" w:hAnsi="Times New Roman" w:cs="Times New Roman"/>
      </w:rPr>
      <w:t>Topic: Unit</w:t>
    </w:r>
    <w:r w:rsidR="00CF6830" w:rsidRPr="00FA358D">
      <w:rPr>
        <w:rFonts w:ascii="Times New Roman" w:hAnsi="Times New Roman" w:cs="Times New Roman"/>
      </w:rPr>
      <w:t xml:space="preserve"> </w:t>
    </w:r>
    <w:r w:rsidR="002A140E">
      <w:rPr>
        <w:rFonts w:ascii="Times New Roman" w:hAnsi="Times New Roman" w:cs="Times New Roman"/>
      </w:rPr>
      <w:t>1</w:t>
    </w:r>
    <w:r w:rsidR="00CF6830" w:rsidRPr="00FA358D">
      <w:rPr>
        <w:rFonts w:ascii="Times New Roman" w:hAnsi="Times New Roman" w:cs="Times New Roman"/>
      </w:rPr>
      <w:t xml:space="preserve">: </w:t>
    </w:r>
    <w:r w:rsidR="002A140E">
      <w:rPr>
        <w:rFonts w:ascii="Times New Roman" w:hAnsi="Times New Roman" w:cs="Times New Roman"/>
      </w:rPr>
      <w:t>Early American literature</w:t>
    </w:r>
    <w:r w:rsidR="004D37E3" w:rsidRPr="00FA358D">
      <w:rPr>
        <w:rFonts w:ascii="Times New Roman" w:hAnsi="Times New Roman" w:cs="Times New Roman"/>
      </w:rPr>
      <w:t xml:space="preserve">      </w:t>
    </w:r>
    <w:r w:rsidR="00AA4DE7" w:rsidRPr="00FA358D">
      <w:rPr>
        <w:rFonts w:ascii="Times New Roman" w:hAnsi="Times New Roman" w:cs="Times New Roman"/>
      </w:rPr>
      <w:t>Date:</w:t>
    </w:r>
    <w:r w:rsidR="00E63D1F" w:rsidRPr="00FA358D">
      <w:rPr>
        <w:rFonts w:ascii="Times New Roman" w:hAnsi="Times New Roman" w:cs="Times New Roman"/>
      </w:rPr>
      <w:t xml:space="preserve"> </w:t>
    </w:r>
    <w:r w:rsidR="00144384">
      <w:rPr>
        <w:rFonts w:ascii="Times New Roman" w:hAnsi="Times New Roman" w:cs="Times New Roman"/>
      </w:rPr>
      <w:t xml:space="preserve">September </w:t>
    </w:r>
    <w:r w:rsidR="0055778F">
      <w:rPr>
        <w:rFonts w:ascii="Times New Roman" w:hAnsi="Times New Roman" w:cs="Times New Roman"/>
      </w:rPr>
      <w:t>21-26</w:t>
    </w:r>
    <w:r w:rsidR="002A140E">
      <w:rPr>
        <w:rFonts w:ascii="Times New Roman" w:hAnsi="Times New Roman" w:cs="Times New Roman"/>
      </w:rPr>
      <w:t>, 2025</w:t>
    </w:r>
  </w:p>
  <w:p w14:paraId="748E45C9" w14:textId="23DA3C27" w:rsidR="0012126D" w:rsidRPr="00FA358D" w:rsidRDefault="0012126D" w:rsidP="0012126D">
    <w:pPr>
      <w:pStyle w:val="Header"/>
      <w:jc w:val="center"/>
      <w:rPr>
        <w:rFonts w:ascii="Times New Roman" w:hAnsi="Times New Roman" w:cs="Times New Roman"/>
        <w:sz w:val="20"/>
      </w:rPr>
    </w:pPr>
    <w:r w:rsidRPr="00FA358D">
      <w:rPr>
        <w:rFonts w:ascii="Times New Roman" w:hAnsi="Times New Roman" w:cs="Times New Roman"/>
        <w:sz w:val="20"/>
      </w:rPr>
      <w:t xml:space="preserve">*Note: Week at a glance is subject to change based off of student-led instruction within the </w:t>
    </w:r>
    <w:proofErr w:type="gramStart"/>
    <w:r w:rsidRPr="00FA358D">
      <w:rPr>
        <w:rFonts w:ascii="Times New Roman" w:hAnsi="Times New Roman" w:cs="Times New Roman"/>
        <w:sz w:val="20"/>
      </w:rPr>
      <w:t>classroom.*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A4EED"/>
    <w:multiLevelType w:val="hybridMultilevel"/>
    <w:tmpl w:val="0DBC3D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12AB7"/>
    <w:multiLevelType w:val="hybridMultilevel"/>
    <w:tmpl w:val="A8F084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C0078"/>
    <w:multiLevelType w:val="hybridMultilevel"/>
    <w:tmpl w:val="DBFABE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5C1E1F"/>
    <w:multiLevelType w:val="hybridMultilevel"/>
    <w:tmpl w:val="0DBC3D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EA72CC"/>
    <w:multiLevelType w:val="hybridMultilevel"/>
    <w:tmpl w:val="F648C6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A61FAC"/>
    <w:multiLevelType w:val="multilevel"/>
    <w:tmpl w:val="71B81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7A711A"/>
    <w:multiLevelType w:val="hybridMultilevel"/>
    <w:tmpl w:val="B8DEB7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2872AF"/>
    <w:multiLevelType w:val="hybridMultilevel"/>
    <w:tmpl w:val="0DBC3D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6A41F5"/>
    <w:multiLevelType w:val="hybridMultilevel"/>
    <w:tmpl w:val="EA02E7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4C579D"/>
    <w:multiLevelType w:val="hybridMultilevel"/>
    <w:tmpl w:val="605C01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8"/>
  </w:num>
  <w:num w:numId="8">
    <w:abstractNumId w:val="3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proofState w:spelling="clean" w:grammar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26D"/>
    <w:rsid w:val="00002630"/>
    <w:rsid w:val="00005222"/>
    <w:rsid w:val="00006DCC"/>
    <w:rsid w:val="000250CA"/>
    <w:rsid w:val="000408B1"/>
    <w:rsid w:val="0004284A"/>
    <w:rsid w:val="00052010"/>
    <w:rsid w:val="00054FA5"/>
    <w:rsid w:val="00055663"/>
    <w:rsid w:val="00055A7C"/>
    <w:rsid w:val="00055A9F"/>
    <w:rsid w:val="0006353F"/>
    <w:rsid w:val="00071EF2"/>
    <w:rsid w:val="00085D88"/>
    <w:rsid w:val="00087B56"/>
    <w:rsid w:val="00091218"/>
    <w:rsid w:val="00094532"/>
    <w:rsid w:val="000A46F8"/>
    <w:rsid w:val="000B3165"/>
    <w:rsid w:val="000B4F72"/>
    <w:rsid w:val="000B690D"/>
    <w:rsid w:val="000C5D04"/>
    <w:rsid w:val="000C68DB"/>
    <w:rsid w:val="000E2C05"/>
    <w:rsid w:val="000E3ECE"/>
    <w:rsid w:val="000E773F"/>
    <w:rsid w:val="000F2C8C"/>
    <w:rsid w:val="001153E6"/>
    <w:rsid w:val="00116660"/>
    <w:rsid w:val="0012126D"/>
    <w:rsid w:val="00127698"/>
    <w:rsid w:val="00137210"/>
    <w:rsid w:val="00141D8A"/>
    <w:rsid w:val="00144384"/>
    <w:rsid w:val="00146D04"/>
    <w:rsid w:val="00147161"/>
    <w:rsid w:val="0015035F"/>
    <w:rsid w:val="00173B80"/>
    <w:rsid w:val="001747BB"/>
    <w:rsid w:val="0018330B"/>
    <w:rsid w:val="001856DA"/>
    <w:rsid w:val="001A16A0"/>
    <w:rsid w:val="001A235B"/>
    <w:rsid w:val="001A4D77"/>
    <w:rsid w:val="001B1BF8"/>
    <w:rsid w:val="001B1F75"/>
    <w:rsid w:val="001B225E"/>
    <w:rsid w:val="001B3220"/>
    <w:rsid w:val="001C2518"/>
    <w:rsid w:val="001E04BC"/>
    <w:rsid w:val="001E6BAD"/>
    <w:rsid w:val="001F0A5C"/>
    <w:rsid w:val="001F2398"/>
    <w:rsid w:val="001F3F51"/>
    <w:rsid w:val="001F600E"/>
    <w:rsid w:val="00201D4E"/>
    <w:rsid w:val="00202A2F"/>
    <w:rsid w:val="00203728"/>
    <w:rsid w:val="00203E64"/>
    <w:rsid w:val="00205670"/>
    <w:rsid w:val="002078CB"/>
    <w:rsid w:val="00207EC3"/>
    <w:rsid w:val="00215D46"/>
    <w:rsid w:val="00220713"/>
    <w:rsid w:val="0022222D"/>
    <w:rsid w:val="002312B5"/>
    <w:rsid w:val="00231B90"/>
    <w:rsid w:val="00232268"/>
    <w:rsid w:val="00244BB0"/>
    <w:rsid w:val="00245498"/>
    <w:rsid w:val="0024650B"/>
    <w:rsid w:val="00264116"/>
    <w:rsid w:val="00272F24"/>
    <w:rsid w:val="00282B6A"/>
    <w:rsid w:val="00283631"/>
    <w:rsid w:val="002845F3"/>
    <w:rsid w:val="002875CD"/>
    <w:rsid w:val="002877F6"/>
    <w:rsid w:val="0029177E"/>
    <w:rsid w:val="00296DA6"/>
    <w:rsid w:val="002A140E"/>
    <w:rsid w:val="002A40E0"/>
    <w:rsid w:val="002A424D"/>
    <w:rsid w:val="002A6003"/>
    <w:rsid w:val="002B7EC6"/>
    <w:rsid w:val="002D0B42"/>
    <w:rsid w:val="002D35D3"/>
    <w:rsid w:val="002E2D18"/>
    <w:rsid w:val="002E3DF9"/>
    <w:rsid w:val="002E67F8"/>
    <w:rsid w:val="002E6D7C"/>
    <w:rsid w:val="002F1E79"/>
    <w:rsid w:val="002F7D1E"/>
    <w:rsid w:val="00306745"/>
    <w:rsid w:val="003416BB"/>
    <w:rsid w:val="003434EA"/>
    <w:rsid w:val="003523FD"/>
    <w:rsid w:val="0037520C"/>
    <w:rsid w:val="0038322B"/>
    <w:rsid w:val="003A17AA"/>
    <w:rsid w:val="003C6F56"/>
    <w:rsid w:val="003D0E9E"/>
    <w:rsid w:val="003D2C8D"/>
    <w:rsid w:val="003D419B"/>
    <w:rsid w:val="003D616A"/>
    <w:rsid w:val="003D72B0"/>
    <w:rsid w:val="003E0D57"/>
    <w:rsid w:val="003F005E"/>
    <w:rsid w:val="003F512B"/>
    <w:rsid w:val="0040172B"/>
    <w:rsid w:val="004040B0"/>
    <w:rsid w:val="00410D99"/>
    <w:rsid w:val="00416CF9"/>
    <w:rsid w:val="00417D01"/>
    <w:rsid w:val="00421499"/>
    <w:rsid w:val="00426D0B"/>
    <w:rsid w:val="00432FC0"/>
    <w:rsid w:val="00435D37"/>
    <w:rsid w:val="00437105"/>
    <w:rsid w:val="004433F4"/>
    <w:rsid w:val="00444AAB"/>
    <w:rsid w:val="0044676A"/>
    <w:rsid w:val="0046033A"/>
    <w:rsid w:val="004604D1"/>
    <w:rsid w:val="004634C7"/>
    <w:rsid w:val="00466DB4"/>
    <w:rsid w:val="004829CB"/>
    <w:rsid w:val="00486AA3"/>
    <w:rsid w:val="004909E3"/>
    <w:rsid w:val="004B286B"/>
    <w:rsid w:val="004B2B6E"/>
    <w:rsid w:val="004B5992"/>
    <w:rsid w:val="004C7277"/>
    <w:rsid w:val="004D18B5"/>
    <w:rsid w:val="004D37E3"/>
    <w:rsid w:val="004E1CFE"/>
    <w:rsid w:val="004F2B3F"/>
    <w:rsid w:val="004F750A"/>
    <w:rsid w:val="00500D09"/>
    <w:rsid w:val="0051229F"/>
    <w:rsid w:val="00514C50"/>
    <w:rsid w:val="00522B56"/>
    <w:rsid w:val="00523AED"/>
    <w:rsid w:val="0052462A"/>
    <w:rsid w:val="005315AD"/>
    <w:rsid w:val="00542FE7"/>
    <w:rsid w:val="00543A9F"/>
    <w:rsid w:val="005570E8"/>
    <w:rsid w:val="0055778F"/>
    <w:rsid w:val="00571E7C"/>
    <w:rsid w:val="00582DC2"/>
    <w:rsid w:val="0058779A"/>
    <w:rsid w:val="005933D2"/>
    <w:rsid w:val="00594DC6"/>
    <w:rsid w:val="005A2E94"/>
    <w:rsid w:val="005B189A"/>
    <w:rsid w:val="005C37FE"/>
    <w:rsid w:val="005D7463"/>
    <w:rsid w:val="005E43CE"/>
    <w:rsid w:val="005E64BA"/>
    <w:rsid w:val="005E6F9B"/>
    <w:rsid w:val="005F2E4A"/>
    <w:rsid w:val="005F7956"/>
    <w:rsid w:val="00610BD1"/>
    <w:rsid w:val="00613F37"/>
    <w:rsid w:val="006177C3"/>
    <w:rsid w:val="006234FE"/>
    <w:rsid w:val="006258F0"/>
    <w:rsid w:val="0062697E"/>
    <w:rsid w:val="00631DEE"/>
    <w:rsid w:val="006350E1"/>
    <w:rsid w:val="00642117"/>
    <w:rsid w:val="006464E5"/>
    <w:rsid w:val="00653118"/>
    <w:rsid w:val="0065612E"/>
    <w:rsid w:val="006604D2"/>
    <w:rsid w:val="00660EBA"/>
    <w:rsid w:val="006714BE"/>
    <w:rsid w:val="006759EE"/>
    <w:rsid w:val="006854F5"/>
    <w:rsid w:val="00693EA1"/>
    <w:rsid w:val="006A6559"/>
    <w:rsid w:val="006B0C18"/>
    <w:rsid w:val="006B2310"/>
    <w:rsid w:val="006B4ED7"/>
    <w:rsid w:val="006C0D0A"/>
    <w:rsid w:val="006D203D"/>
    <w:rsid w:val="006D3E98"/>
    <w:rsid w:val="006D449B"/>
    <w:rsid w:val="006F4969"/>
    <w:rsid w:val="006F5FAA"/>
    <w:rsid w:val="006F694B"/>
    <w:rsid w:val="00704CE5"/>
    <w:rsid w:val="0071277C"/>
    <w:rsid w:val="007138FA"/>
    <w:rsid w:val="007140FA"/>
    <w:rsid w:val="007156A2"/>
    <w:rsid w:val="00715A65"/>
    <w:rsid w:val="00723282"/>
    <w:rsid w:val="00732DA8"/>
    <w:rsid w:val="007351A8"/>
    <w:rsid w:val="00736174"/>
    <w:rsid w:val="00736E4A"/>
    <w:rsid w:val="00743BAD"/>
    <w:rsid w:val="00753911"/>
    <w:rsid w:val="00762C31"/>
    <w:rsid w:val="00765495"/>
    <w:rsid w:val="00767C71"/>
    <w:rsid w:val="00774AA1"/>
    <w:rsid w:val="00776D8A"/>
    <w:rsid w:val="00777838"/>
    <w:rsid w:val="0078603F"/>
    <w:rsid w:val="007905D9"/>
    <w:rsid w:val="00795598"/>
    <w:rsid w:val="007961CB"/>
    <w:rsid w:val="007964FC"/>
    <w:rsid w:val="0079712C"/>
    <w:rsid w:val="007A5814"/>
    <w:rsid w:val="007B5970"/>
    <w:rsid w:val="007B7241"/>
    <w:rsid w:val="007C0812"/>
    <w:rsid w:val="007C3271"/>
    <w:rsid w:val="007C7114"/>
    <w:rsid w:val="007E6CB0"/>
    <w:rsid w:val="007F7759"/>
    <w:rsid w:val="00802C31"/>
    <w:rsid w:val="00803845"/>
    <w:rsid w:val="00805C60"/>
    <w:rsid w:val="0081077C"/>
    <w:rsid w:val="00810A67"/>
    <w:rsid w:val="00812F64"/>
    <w:rsid w:val="00814FA6"/>
    <w:rsid w:val="00820A99"/>
    <w:rsid w:val="00825864"/>
    <w:rsid w:val="00836271"/>
    <w:rsid w:val="0084248C"/>
    <w:rsid w:val="0085213D"/>
    <w:rsid w:val="00854EF6"/>
    <w:rsid w:val="008624B7"/>
    <w:rsid w:val="0086320D"/>
    <w:rsid w:val="00875BA2"/>
    <w:rsid w:val="00877F70"/>
    <w:rsid w:val="008907E9"/>
    <w:rsid w:val="00894A16"/>
    <w:rsid w:val="008968EE"/>
    <w:rsid w:val="008970C7"/>
    <w:rsid w:val="008A34BD"/>
    <w:rsid w:val="008A4004"/>
    <w:rsid w:val="008B09B1"/>
    <w:rsid w:val="008B6CB6"/>
    <w:rsid w:val="008C3951"/>
    <w:rsid w:val="008C433E"/>
    <w:rsid w:val="008E4945"/>
    <w:rsid w:val="00903762"/>
    <w:rsid w:val="00905D19"/>
    <w:rsid w:val="009103B4"/>
    <w:rsid w:val="00910728"/>
    <w:rsid w:val="00915FF9"/>
    <w:rsid w:val="00920E83"/>
    <w:rsid w:val="00923F32"/>
    <w:rsid w:val="009257F3"/>
    <w:rsid w:val="0093055C"/>
    <w:rsid w:val="00934B48"/>
    <w:rsid w:val="009351D8"/>
    <w:rsid w:val="00936FFE"/>
    <w:rsid w:val="00943197"/>
    <w:rsid w:val="00946B91"/>
    <w:rsid w:val="00946D58"/>
    <w:rsid w:val="00953158"/>
    <w:rsid w:val="009719C9"/>
    <w:rsid w:val="0099036C"/>
    <w:rsid w:val="009946C1"/>
    <w:rsid w:val="009A0DA5"/>
    <w:rsid w:val="009A3FF1"/>
    <w:rsid w:val="009B1691"/>
    <w:rsid w:val="009C1514"/>
    <w:rsid w:val="009C604D"/>
    <w:rsid w:val="009F0C25"/>
    <w:rsid w:val="00A01A05"/>
    <w:rsid w:val="00A0365E"/>
    <w:rsid w:val="00A06E0B"/>
    <w:rsid w:val="00A16D55"/>
    <w:rsid w:val="00A25E98"/>
    <w:rsid w:val="00A33D94"/>
    <w:rsid w:val="00A34BF9"/>
    <w:rsid w:val="00A414FD"/>
    <w:rsid w:val="00A44980"/>
    <w:rsid w:val="00A5200B"/>
    <w:rsid w:val="00A5332E"/>
    <w:rsid w:val="00A56F2A"/>
    <w:rsid w:val="00A57CBF"/>
    <w:rsid w:val="00A66373"/>
    <w:rsid w:val="00A66CEB"/>
    <w:rsid w:val="00A71635"/>
    <w:rsid w:val="00A75917"/>
    <w:rsid w:val="00A76440"/>
    <w:rsid w:val="00A768E8"/>
    <w:rsid w:val="00A913CE"/>
    <w:rsid w:val="00A916A9"/>
    <w:rsid w:val="00A95648"/>
    <w:rsid w:val="00AA2D50"/>
    <w:rsid w:val="00AA3CB4"/>
    <w:rsid w:val="00AA4DE7"/>
    <w:rsid w:val="00AC2FD3"/>
    <w:rsid w:val="00AC6767"/>
    <w:rsid w:val="00AC7812"/>
    <w:rsid w:val="00AD53F8"/>
    <w:rsid w:val="00B01FD1"/>
    <w:rsid w:val="00B04174"/>
    <w:rsid w:val="00B043BB"/>
    <w:rsid w:val="00B07F8C"/>
    <w:rsid w:val="00B21931"/>
    <w:rsid w:val="00B24D54"/>
    <w:rsid w:val="00B2586A"/>
    <w:rsid w:val="00B26BDD"/>
    <w:rsid w:val="00B32C8B"/>
    <w:rsid w:val="00B32D36"/>
    <w:rsid w:val="00B4651D"/>
    <w:rsid w:val="00B55AFD"/>
    <w:rsid w:val="00B6307D"/>
    <w:rsid w:val="00B74C08"/>
    <w:rsid w:val="00B77AE3"/>
    <w:rsid w:val="00B87600"/>
    <w:rsid w:val="00BA3CF9"/>
    <w:rsid w:val="00BB428E"/>
    <w:rsid w:val="00BB6B6C"/>
    <w:rsid w:val="00BC05CB"/>
    <w:rsid w:val="00BD3991"/>
    <w:rsid w:val="00BE49F6"/>
    <w:rsid w:val="00BF0175"/>
    <w:rsid w:val="00BF294D"/>
    <w:rsid w:val="00C10F10"/>
    <w:rsid w:val="00C122E3"/>
    <w:rsid w:val="00C31500"/>
    <w:rsid w:val="00C4379E"/>
    <w:rsid w:val="00C502B5"/>
    <w:rsid w:val="00C512F8"/>
    <w:rsid w:val="00C71846"/>
    <w:rsid w:val="00C7395E"/>
    <w:rsid w:val="00C813A5"/>
    <w:rsid w:val="00C82A17"/>
    <w:rsid w:val="00C91257"/>
    <w:rsid w:val="00CA66ED"/>
    <w:rsid w:val="00CB00C7"/>
    <w:rsid w:val="00CB0614"/>
    <w:rsid w:val="00CB171A"/>
    <w:rsid w:val="00CC655C"/>
    <w:rsid w:val="00CD48AE"/>
    <w:rsid w:val="00CE1AAF"/>
    <w:rsid w:val="00CE3FBB"/>
    <w:rsid w:val="00CF4AD5"/>
    <w:rsid w:val="00CF6830"/>
    <w:rsid w:val="00D02E74"/>
    <w:rsid w:val="00D10502"/>
    <w:rsid w:val="00D15E8D"/>
    <w:rsid w:val="00D24CD6"/>
    <w:rsid w:val="00D27FFB"/>
    <w:rsid w:val="00D32036"/>
    <w:rsid w:val="00D324C4"/>
    <w:rsid w:val="00D34A85"/>
    <w:rsid w:val="00D36BD0"/>
    <w:rsid w:val="00D457F4"/>
    <w:rsid w:val="00D663A0"/>
    <w:rsid w:val="00D75352"/>
    <w:rsid w:val="00D756C6"/>
    <w:rsid w:val="00D765F8"/>
    <w:rsid w:val="00D821E5"/>
    <w:rsid w:val="00D91A9F"/>
    <w:rsid w:val="00DA0301"/>
    <w:rsid w:val="00DC0FB0"/>
    <w:rsid w:val="00DC4CF1"/>
    <w:rsid w:val="00DD0F6A"/>
    <w:rsid w:val="00DD43A9"/>
    <w:rsid w:val="00DD5156"/>
    <w:rsid w:val="00DD538A"/>
    <w:rsid w:val="00DD5D85"/>
    <w:rsid w:val="00DE080E"/>
    <w:rsid w:val="00DE1AB6"/>
    <w:rsid w:val="00DF1750"/>
    <w:rsid w:val="00DF4323"/>
    <w:rsid w:val="00DF6268"/>
    <w:rsid w:val="00E02C1A"/>
    <w:rsid w:val="00E03BA4"/>
    <w:rsid w:val="00E12CD3"/>
    <w:rsid w:val="00E13339"/>
    <w:rsid w:val="00E16444"/>
    <w:rsid w:val="00E34D91"/>
    <w:rsid w:val="00E36AE1"/>
    <w:rsid w:val="00E456E3"/>
    <w:rsid w:val="00E50AFD"/>
    <w:rsid w:val="00E510A1"/>
    <w:rsid w:val="00E61878"/>
    <w:rsid w:val="00E63D1F"/>
    <w:rsid w:val="00E9605D"/>
    <w:rsid w:val="00EA25C6"/>
    <w:rsid w:val="00ED0D4E"/>
    <w:rsid w:val="00ED3E14"/>
    <w:rsid w:val="00ED5743"/>
    <w:rsid w:val="00ED5D22"/>
    <w:rsid w:val="00EE17F1"/>
    <w:rsid w:val="00EE6BFE"/>
    <w:rsid w:val="00EE7DC4"/>
    <w:rsid w:val="00EF04EF"/>
    <w:rsid w:val="00EF1DE9"/>
    <w:rsid w:val="00EF51DC"/>
    <w:rsid w:val="00EF548C"/>
    <w:rsid w:val="00EF6DC0"/>
    <w:rsid w:val="00F010C4"/>
    <w:rsid w:val="00F414C9"/>
    <w:rsid w:val="00F47542"/>
    <w:rsid w:val="00F536FE"/>
    <w:rsid w:val="00F56B7E"/>
    <w:rsid w:val="00F64E27"/>
    <w:rsid w:val="00F754E7"/>
    <w:rsid w:val="00F772E8"/>
    <w:rsid w:val="00F81522"/>
    <w:rsid w:val="00F82C9C"/>
    <w:rsid w:val="00F9416D"/>
    <w:rsid w:val="00FA358D"/>
    <w:rsid w:val="00FA5DAD"/>
    <w:rsid w:val="00FB2B5C"/>
    <w:rsid w:val="00FB3BF0"/>
    <w:rsid w:val="00FC2750"/>
    <w:rsid w:val="00FF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555E94E8"/>
  <w15:chartTrackingRefBased/>
  <w15:docId w15:val="{7C55027B-115D-4E96-9BA1-26CF646BE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03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12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126D"/>
  </w:style>
  <w:style w:type="paragraph" w:styleId="Footer">
    <w:name w:val="footer"/>
    <w:basedOn w:val="Normal"/>
    <w:link w:val="FooterChar"/>
    <w:uiPriority w:val="99"/>
    <w:unhideWhenUsed/>
    <w:rsid w:val="001212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126D"/>
  </w:style>
  <w:style w:type="table" w:styleId="TableGrid">
    <w:name w:val="Table Grid"/>
    <w:basedOn w:val="TableNormal"/>
    <w:uiPriority w:val="39"/>
    <w:rsid w:val="00121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56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67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55A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9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Engstrom, Kimberly</dc:creator>
  <cp:keywords/>
  <dc:description/>
  <cp:lastModifiedBy>Engstrom, Kimberly</cp:lastModifiedBy>
  <cp:revision>11</cp:revision>
  <cp:lastPrinted>2025-08-15T15:29:00Z</cp:lastPrinted>
  <dcterms:created xsi:type="dcterms:W3CDTF">2025-09-26T19:40:00Z</dcterms:created>
  <dcterms:modified xsi:type="dcterms:W3CDTF">2025-09-27T03:59:00Z</dcterms:modified>
</cp:coreProperties>
</file>